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E45" w:rsidRPr="0046017F" w:rsidRDefault="007D3E45" w:rsidP="007D3E45">
      <w:pPr>
        <w:widowControl/>
        <w:tabs>
          <w:tab w:val="left" w:pos="4140"/>
        </w:tabs>
        <w:adjustRightInd w:val="0"/>
        <w:snapToGrid w:val="0"/>
        <w:jc w:val="center"/>
        <w:rPr>
          <w:rFonts w:eastAsia="方正大黑简体"/>
          <w:kern w:val="0"/>
          <w:sz w:val="32"/>
          <w:szCs w:val="32"/>
        </w:rPr>
      </w:pPr>
      <w:r w:rsidRPr="0046017F">
        <w:rPr>
          <w:rFonts w:eastAsia="方正大黑简体"/>
          <w:kern w:val="0"/>
          <w:sz w:val="32"/>
          <w:szCs w:val="32"/>
        </w:rPr>
        <w:t>湖南师范大学</w:t>
      </w:r>
    </w:p>
    <w:p w:rsidR="007D3E45" w:rsidRPr="0046017F" w:rsidRDefault="007D3E45" w:rsidP="007D3E45">
      <w:pPr>
        <w:widowControl/>
        <w:tabs>
          <w:tab w:val="left" w:pos="4140"/>
        </w:tabs>
        <w:adjustRightInd w:val="0"/>
        <w:snapToGrid w:val="0"/>
        <w:jc w:val="center"/>
        <w:rPr>
          <w:rFonts w:eastAsia="方正大黑简体"/>
          <w:kern w:val="0"/>
          <w:sz w:val="32"/>
          <w:szCs w:val="32"/>
        </w:rPr>
      </w:pPr>
      <w:r>
        <w:rPr>
          <w:rFonts w:eastAsia="方正大黑简体"/>
          <w:kern w:val="0"/>
          <w:sz w:val="32"/>
          <w:szCs w:val="32"/>
        </w:rPr>
        <w:t>动物多肽药物创制国家地方联合工程实验室</w:t>
      </w:r>
    </w:p>
    <w:p w:rsidR="007D3E45" w:rsidRPr="0046017F" w:rsidRDefault="007D3E45" w:rsidP="007D3E45">
      <w:pPr>
        <w:widowControl/>
        <w:tabs>
          <w:tab w:val="left" w:pos="4140"/>
        </w:tabs>
        <w:adjustRightInd w:val="0"/>
        <w:snapToGrid w:val="0"/>
        <w:jc w:val="center"/>
        <w:outlineLvl w:val="0"/>
        <w:rPr>
          <w:rFonts w:eastAsia="方正大黑简体"/>
          <w:kern w:val="0"/>
          <w:sz w:val="32"/>
          <w:szCs w:val="32"/>
        </w:rPr>
      </w:pPr>
      <w:bookmarkStart w:id="0" w:name="_Toc297734541"/>
      <w:r w:rsidRPr="0046017F">
        <w:rPr>
          <w:rFonts w:eastAsia="方正大黑简体"/>
          <w:kern w:val="0"/>
          <w:sz w:val="32"/>
          <w:szCs w:val="32"/>
        </w:rPr>
        <w:t>开放基金课题管理</w:t>
      </w:r>
      <w:bookmarkEnd w:id="0"/>
      <w:r>
        <w:rPr>
          <w:rFonts w:eastAsia="方正大黑简体" w:hint="eastAsia"/>
          <w:kern w:val="0"/>
          <w:sz w:val="32"/>
          <w:szCs w:val="32"/>
        </w:rPr>
        <w:t>办法</w:t>
      </w:r>
    </w:p>
    <w:p w:rsidR="007D3E45" w:rsidRPr="0046017F" w:rsidRDefault="007D3E45" w:rsidP="007D3E45">
      <w:pPr>
        <w:pStyle w:val="unnamed1style28"/>
        <w:adjustRightInd w:val="0"/>
        <w:snapToGrid w:val="0"/>
        <w:spacing w:before="0" w:beforeAutospacing="0" w:after="0" w:afterAutospacing="0" w:line="400" w:lineRule="atLeast"/>
        <w:ind w:firstLineChars="200" w:firstLine="480"/>
        <w:rPr>
          <w:rFonts w:ascii="Times New Roman" w:hAnsi="Times New Roman" w:cs="Times New Roman"/>
        </w:rPr>
      </w:pPr>
    </w:p>
    <w:p w:rsidR="007D3E45" w:rsidRPr="0046017F" w:rsidRDefault="007D3E45" w:rsidP="007D3E45">
      <w:pPr>
        <w:widowControl/>
        <w:adjustRightInd w:val="0"/>
        <w:snapToGrid w:val="0"/>
        <w:spacing w:beforeLines="100" w:before="312" w:afterLines="100" w:after="312" w:line="400" w:lineRule="atLeast"/>
        <w:jc w:val="center"/>
        <w:rPr>
          <w:rFonts w:eastAsia="方正大标宋简体"/>
          <w:bCs/>
          <w:kern w:val="0"/>
          <w:sz w:val="28"/>
          <w:szCs w:val="28"/>
        </w:rPr>
      </w:pPr>
      <w:bookmarkStart w:id="1" w:name="OLE_LINK51"/>
      <w:r w:rsidRPr="0046017F">
        <w:rPr>
          <w:rFonts w:eastAsia="方正大标宋简体"/>
          <w:bCs/>
          <w:kern w:val="0"/>
          <w:sz w:val="28"/>
          <w:szCs w:val="28"/>
        </w:rPr>
        <w:t>第一章</w:t>
      </w:r>
      <w:r w:rsidRPr="0046017F">
        <w:rPr>
          <w:rFonts w:eastAsia="方正大标宋简体"/>
          <w:bCs/>
          <w:kern w:val="0"/>
          <w:sz w:val="28"/>
          <w:szCs w:val="28"/>
        </w:rPr>
        <w:t xml:space="preserve"> </w:t>
      </w:r>
      <w:r w:rsidRPr="0046017F">
        <w:rPr>
          <w:rFonts w:eastAsia="方正大标宋简体"/>
          <w:bCs/>
          <w:kern w:val="0"/>
          <w:sz w:val="28"/>
          <w:szCs w:val="28"/>
        </w:rPr>
        <w:t>总则</w:t>
      </w:r>
    </w:p>
    <w:p w:rsidR="007D3E45" w:rsidRPr="0046017F" w:rsidRDefault="007D3E45" w:rsidP="007D3E45">
      <w:pPr>
        <w:pStyle w:val="a3"/>
        <w:adjustRightInd w:val="0"/>
        <w:snapToGrid w:val="0"/>
        <w:spacing w:after="0" w:line="400" w:lineRule="atLeast"/>
        <w:ind w:firstLineChars="200" w:firstLine="480"/>
        <w:rPr>
          <w:sz w:val="24"/>
        </w:rPr>
      </w:pPr>
      <w:r w:rsidRPr="0046017F">
        <w:rPr>
          <w:rFonts w:eastAsia="方正大标宋简体"/>
          <w:kern w:val="0"/>
          <w:sz w:val="24"/>
        </w:rPr>
        <w:t>第一条</w:t>
      </w:r>
      <w:r w:rsidRPr="0046017F">
        <w:rPr>
          <w:sz w:val="24"/>
        </w:rPr>
        <w:t xml:space="preserve">  </w:t>
      </w:r>
      <w:r w:rsidRPr="0046017F">
        <w:rPr>
          <w:sz w:val="24"/>
        </w:rPr>
        <w:t>为规范和加强湖南师范大学</w:t>
      </w:r>
      <w:r>
        <w:rPr>
          <w:sz w:val="24"/>
        </w:rPr>
        <w:t>动物多肽药物创制国家地方联合工程实验室</w:t>
      </w:r>
      <w:r w:rsidRPr="0046017F">
        <w:rPr>
          <w:sz w:val="24"/>
        </w:rPr>
        <w:t>（以下简称实验室）开放基金课题的管理，促进实验室的发展，特制定本条例。</w:t>
      </w:r>
    </w:p>
    <w:p w:rsidR="007D3E45" w:rsidRPr="0046017F" w:rsidRDefault="007D3E45" w:rsidP="007D3E45">
      <w:pPr>
        <w:pStyle w:val="a3"/>
        <w:tabs>
          <w:tab w:val="num" w:pos="1080"/>
        </w:tabs>
        <w:adjustRightInd w:val="0"/>
        <w:snapToGrid w:val="0"/>
        <w:spacing w:after="0" w:line="400" w:lineRule="atLeast"/>
        <w:ind w:firstLineChars="200" w:firstLine="480"/>
        <w:rPr>
          <w:sz w:val="24"/>
        </w:rPr>
      </w:pPr>
      <w:r w:rsidRPr="0046017F">
        <w:rPr>
          <w:rFonts w:eastAsia="方正大标宋简体"/>
          <w:kern w:val="0"/>
          <w:sz w:val="24"/>
        </w:rPr>
        <w:t>第二条</w:t>
      </w:r>
      <w:r w:rsidRPr="0046017F">
        <w:rPr>
          <w:sz w:val="24"/>
        </w:rPr>
        <w:t xml:space="preserve">  </w:t>
      </w:r>
      <w:r w:rsidRPr="0046017F">
        <w:rPr>
          <w:sz w:val="24"/>
        </w:rPr>
        <w:t>课题申请者应仔细阅读开放基金课题相关材料，包括本管理</w:t>
      </w:r>
      <w:r>
        <w:rPr>
          <w:rFonts w:hint="eastAsia"/>
          <w:sz w:val="24"/>
        </w:rPr>
        <w:t>办法</w:t>
      </w:r>
      <w:r w:rsidRPr="0046017F">
        <w:rPr>
          <w:sz w:val="24"/>
        </w:rPr>
        <w:t>、申请指南、申请书、承诺书和结题报告书等。</w:t>
      </w:r>
    </w:p>
    <w:p w:rsidR="007D3E45" w:rsidRPr="0046017F" w:rsidRDefault="007D3E45" w:rsidP="007D3E45">
      <w:pPr>
        <w:pStyle w:val="a3"/>
        <w:tabs>
          <w:tab w:val="num" w:pos="1080"/>
        </w:tabs>
        <w:adjustRightInd w:val="0"/>
        <w:snapToGrid w:val="0"/>
        <w:spacing w:after="0" w:line="400" w:lineRule="atLeast"/>
        <w:ind w:firstLineChars="200" w:firstLine="480"/>
        <w:rPr>
          <w:bCs/>
          <w:sz w:val="24"/>
        </w:rPr>
      </w:pPr>
      <w:r w:rsidRPr="0046017F">
        <w:rPr>
          <w:rFonts w:eastAsia="方正大标宋简体"/>
          <w:kern w:val="0"/>
          <w:sz w:val="24"/>
        </w:rPr>
        <w:t>第三条</w:t>
      </w:r>
      <w:r w:rsidRPr="0046017F">
        <w:rPr>
          <w:sz w:val="24"/>
        </w:rPr>
        <w:t xml:space="preserve">  </w:t>
      </w:r>
      <w:r w:rsidRPr="0046017F">
        <w:rPr>
          <w:bCs/>
          <w:sz w:val="24"/>
        </w:rPr>
        <w:t>开放基金由实验室的</w:t>
      </w:r>
      <w:r>
        <w:rPr>
          <w:rFonts w:hint="eastAsia"/>
          <w:bCs/>
          <w:sz w:val="24"/>
        </w:rPr>
        <w:t>运行</w:t>
      </w:r>
      <w:r w:rsidRPr="0046017F">
        <w:rPr>
          <w:bCs/>
          <w:sz w:val="24"/>
        </w:rPr>
        <w:t>经费和课题组自筹经费组成，鼓励社会资金支持开放基金课题研究。</w:t>
      </w:r>
    </w:p>
    <w:p w:rsidR="007D3E45" w:rsidRPr="0046017F" w:rsidRDefault="007D3E45" w:rsidP="007D3E45">
      <w:pPr>
        <w:widowControl/>
        <w:adjustRightInd w:val="0"/>
        <w:snapToGrid w:val="0"/>
        <w:spacing w:beforeLines="100" w:before="312" w:afterLines="100" w:after="312" w:line="400" w:lineRule="atLeast"/>
        <w:jc w:val="center"/>
        <w:rPr>
          <w:rFonts w:eastAsia="方正大标宋简体"/>
          <w:bCs/>
          <w:kern w:val="0"/>
          <w:sz w:val="28"/>
          <w:szCs w:val="28"/>
        </w:rPr>
      </w:pPr>
      <w:r w:rsidRPr="0046017F">
        <w:rPr>
          <w:rFonts w:eastAsia="方正大标宋简体"/>
          <w:bCs/>
          <w:kern w:val="0"/>
          <w:sz w:val="28"/>
          <w:szCs w:val="28"/>
        </w:rPr>
        <w:t>第二章</w:t>
      </w:r>
      <w:r w:rsidRPr="0046017F">
        <w:rPr>
          <w:rFonts w:eastAsia="方正大标宋简体"/>
          <w:bCs/>
          <w:kern w:val="0"/>
          <w:sz w:val="28"/>
          <w:szCs w:val="28"/>
        </w:rPr>
        <w:t xml:space="preserve">  </w:t>
      </w:r>
      <w:r w:rsidRPr="0046017F">
        <w:rPr>
          <w:rFonts w:eastAsia="方正大标宋简体"/>
          <w:bCs/>
          <w:kern w:val="0"/>
          <w:sz w:val="28"/>
          <w:szCs w:val="28"/>
        </w:rPr>
        <w:t>课题申请与审批</w:t>
      </w:r>
    </w:p>
    <w:p w:rsidR="007D3E45" w:rsidRPr="0046017F" w:rsidRDefault="007D3E45" w:rsidP="007D3E45">
      <w:pPr>
        <w:pStyle w:val="a3"/>
        <w:adjustRightInd w:val="0"/>
        <w:snapToGrid w:val="0"/>
        <w:spacing w:after="0" w:line="400" w:lineRule="atLeast"/>
        <w:ind w:firstLineChars="200" w:firstLine="480"/>
        <w:rPr>
          <w:sz w:val="24"/>
        </w:rPr>
      </w:pPr>
      <w:r w:rsidRPr="0046017F">
        <w:rPr>
          <w:rFonts w:eastAsia="方正大标宋简体"/>
          <w:kern w:val="0"/>
          <w:sz w:val="24"/>
        </w:rPr>
        <w:t>第四条</w:t>
      </w:r>
      <w:r w:rsidRPr="0046017F">
        <w:rPr>
          <w:sz w:val="24"/>
        </w:rPr>
        <w:t xml:space="preserve">  </w:t>
      </w:r>
      <w:r w:rsidRPr="0046017F">
        <w:rPr>
          <w:sz w:val="24"/>
        </w:rPr>
        <w:t>申请者经所在单位同意并填写《湖南师范大学</w:t>
      </w:r>
      <w:r>
        <w:rPr>
          <w:sz w:val="24"/>
        </w:rPr>
        <w:t>动物多肽药物创制国家地方联合工程实验室</w:t>
      </w:r>
      <w:r w:rsidRPr="0046017F">
        <w:rPr>
          <w:sz w:val="24"/>
        </w:rPr>
        <w:t>开放基金课题申请书》，在规定的期限内同时向实验室提交电子版申请书，以及一式三份加盖申请者所在单位公章的纸质版申请书。</w:t>
      </w:r>
    </w:p>
    <w:p w:rsidR="007D3E45" w:rsidRPr="0046017F" w:rsidRDefault="007D3E45" w:rsidP="007D3E45">
      <w:pPr>
        <w:pStyle w:val="a3"/>
        <w:adjustRightInd w:val="0"/>
        <w:snapToGrid w:val="0"/>
        <w:spacing w:after="0" w:line="400" w:lineRule="atLeast"/>
        <w:ind w:firstLineChars="200" w:firstLine="480"/>
        <w:rPr>
          <w:sz w:val="24"/>
        </w:rPr>
      </w:pPr>
      <w:r w:rsidRPr="0046017F">
        <w:rPr>
          <w:rFonts w:eastAsia="方正大标宋简体"/>
          <w:kern w:val="0"/>
          <w:sz w:val="24"/>
        </w:rPr>
        <w:t>第五条</w:t>
      </w:r>
      <w:r w:rsidRPr="0046017F">
        <w:rPr>
          <w:sz w:val="24"/>
        </w:rPr>
        <w:t xml:space="preserve">  </w:t>
      </w:r>
      <w:r w:rsidRPr="0046017F">
        <w:rPr>
          <w:sz w:val="24"/>
        </w:rPr>
        <w:t>开放基金申请课题由实验室</w:t>
      </w:r>
      <w:r>
        <w:rPr>
          <w:rFonts w:hint="eastAsia"/>
          <w:sz w:val="24"/>
        </w:rPr>
        <w:t>技术</w:t>
      </w:r>
      <w:r w:rsidRPr="0046017F">
        <w:rPr>
          <w:sz w:val="24"/>
        </w:rPr>
        <w:t>委员会组织统一评审，择优资助。实验室将及时通知申请者其申请课题的评审结果。</w:t>
      </w:r>
    </w:p>
    <w:p w:rsidR="007D3E45" w:rsidRPr="0046017F" w:rsidRDefault="007D3E45" w:rsidP="007D3E45">
      <w:pPr>
        <w:pStyle w:val="a3"/>
        <w:adjustRightInd w:val="0"/>
        <w:snapToGrid w:val="0"/>
        <w:spacing w:after="0" w:line="400" w:lineRule="atLeast"/>
        <w:ind w:firstLineChars="200" w:firstLine="480"/>
        <w:rPr>
          <w:sz w:val="24"/>
        </w:rPr>
      </w:pPr>
      <w:r w:rsidRPr="0046017F">
        <w:rPr>
          <w:rFonts w:eastAsia="方正大标宋简体"/>
          <w:kern w:val="0"/>
          <w:sz w:val="24"/>
        </w:rPr>
        <w:t>第六条</w:t>
      </w:r>
      <w:r w:rsidRPr="0046017F">
        <w:rPr>
          <w:sz w:val="24"/>
        </w:rPr>
        <w:t xml:space="preserve">  </w:t>
      </w:r>
      <w:r w:rsidRPr="0046017F">
        <w:rPr>
          <w:sz w:val="24"/>
        </w:rPr>
        <w:t>拟资助的开放基金课题应按时填写《</w:t>
      </w:r>
      <w:r w:rsidRPr="0046017F">
        <w:rPr>
          <w:bCs/>
          <w:sz w:val="24"/>
        </w:rPr>
        <w:t>开放基金课题承诺书</w:t>
      </w:r>
      <w:r w:rsidRPr="0046017F">
        <w:rPr>
          <w:sz w:val="24"/>
        </w:rPr>
        <w:t>》。</w:t>
      </w:r>
    </w:p>
    <w:p w:rsidR="007D3E45" w:rsidRPr="0046017F" w:rsidRDefault="007D3E45" w:rsidP="007D3E45">
      <w:pPr>
        <w:pStyle w:val="a3"/>
        <w:adjustRightInd w:val="0"/>
        <w:snapToGrid w:val="0"/>
        <w:spacing w:after="0" w:line="400" w:lineRule="atLeast"/>
        <w:ind w:firstLine="482"/>
        <w:rPr>
          <w:rFonts w:hint="eastAsia"/>
          <w:sz w:val="24"/>
        </w:rPr>
      </w:pPr>
      <w:r w:rsidRPr="0046017F">
        <w:rPr>
          <w:rFonts w:eastAsia="方正大标宋简体"/>
          <w:kern w:val="0"/>
          <w:sz w:val="24"/>
        </w:rPr>
        <w:t>第七条</w:t>
      </w:r>
      <w:r w:rsidRPr="0046017F">
        <w:rPr>
          <w:rFonts w:eastAsia="黑体"/>
          <w:sz w:val="24"/>
        </w:rPr>
        <w:t xml:space="preserve">  </w:t>
      </w:r>
      <w:r w:rsidRPr="0046017F">
        <w:rPr>
          <w:sz w:val="24"/>
        </w:rPr>
        <w:t>课题申请者一般应是在职的具有高级专业技术职称或具有博士学位的研究人员，作为负责人的在</w:t>
      </w:r>
      <w:proofErr w:type="gramStart"/>
      <w:r w:rsidRPr="0046017F">
        <w:rPr>
          <w:sz w:val="24"/>
        </w:rPr>
        <w:t>研</w:t>
      </w:r>
      <w:proofErr w:type="gramEnd"/>
      <w:r w:rsidRPr="0046017F">
        <w:rPr>
          <w:sz w:val="24"/>
        </w:rPr>
        <w:t>课题限一项。</w:t>
      </w:r>
      <w:r>
        <w:rPr>
          <w:rFonts w:hint="eastAsia"/>
          <w:sz w:val="24"/>
        </w:rPr>
        <w:t>每批次资助项目在</w:t>
      </w:r>
      <w:r>
        <w:rPr>
          <w:rFonts w:hint="eastAsia"/>
          <w:sz w:val="24"/>
        </w:rPr>
        <w:t>5-8</w:t>
      </w:r>
      <w:r>
        <w:rPr>
          <w:rFonts w:hint="eastAsia"/>
          <w:sz w:val="24"/>
        </w:rPr>
        <w:t>项左右。</w:t>
      </w:r>
    </w:p>
    <w:p w:rsidR="007D3E45" w:rsidRPr="0046017F" w:rsidRDefault="007D3E45" w:rsidP="007D3E45">
      <w:pPr>
        <w:pStyle w:val="a3"/>
        <w:adjustRightInd w:val="0"/>
        <w:snapToGrid w:val="0"/>
        <w:spacing w:after="0" w:line="400" w:lineRule="atLeast"/>
        <w:ind w:firstLineChars="200" w:firstLine="480"/>
        <w:rPr>
          <w:kern w:val="0"/>
          <w:sz w:val="24"/>
        </w:rPr>
      </w:pPr>
      <w:r w:rsidRPr="0046017F">
        <w:rPr>
          <w:rFonts w:eastAsia="方正大标宋简体"/>
          <w:kern w:val="0"/>
          <w:sz w:val="24"/>
        </w:rPr>
        <w:t>第八条</w:t>
      </w:r>
      <w:r w:rsidRPr="0046017F">
        <w:rPr>
          <w:sz w:val="24"/>
        </w:rPr>
        <w:t xml:space="preserve">  </w:t>
      </w:r>
      <w:r w:rsidRPr="0046017F">
        <w:rPr>
          <w:kern w:val="0"/>
          <w:sz w:val="24"/>
        </w:rPr>
        <w:t>在合作导师指导下，在校研究生和大、中学生可申请开放基金课题，课题的经费自筹，合作导师对课题执行有协助、监督的责任和义务。</w:t>
      </w:r>
    </w:p>
    <w:p w:rsidR="007D3E45" w:rsidRPr="0046017F" w:rsidRDefault="007D3E45" w:rsidP="007D3E45">
      <w:pPr>
        <w:pStyle w:val="a3"/>
        <w:adjustRightInd w:val="0"/>
        <w:snapToGrid w:val="0"/>
        <w:spacing w:after="0" w:line="400" w:lineRule="atLeast"/>
        <w:ind w:firstLineChars="196" w:firstLine="470"/>
        <w:rPr>
          <w:sz w:val="24"/>
        </w:rPr>
      </w:pPr>
      <w:r w:rsidRPr="0046017F">
        <w:rPr>
          <w:rFonts w:eastAsia="方正大标宋简体"/>
          <w:kern w:val="0"/>
          <w:sz w:val="24"/>
        </w:rPr>
        <w:t>第九条</w:t>
      </w:r>
      <w:r w:rsidRPr="0046017F">
        <w:rPr>
          <w:rFonts w:eastAsia="黑体"/>
          <w:sz w:val="24"/>
        </w:rPr>
        <w:t xml:space="preserve"> </w:t>
      </w:r>
      <w:r w:rsidRPr="0046017F">
        <w:rPr>
          <w:bCs/>
          <w:sz w:val="24"/>
        </w:rPr>
        <w:t xml:space="preserve"> </w:t>
      </w:r>
      <w:r w:rsidRPr="0046017F">
        <w:rPr>
          <w:kern w:val="0"/>
          <w:sz w:val="24"/>
        </w:rPr>
        <w:t>课题资助的期限一般为两年</w:t>
      </w:r>
      <w:r w:rsidRPr="0046017F">
        <w:rPr>
          <w:sz w:val="24"/>
        </w:rPr>
        <w:t>。对执行情况优秀的课题研究人员，下次申请时考虑优先资助。</w:t>
      </w:r>
    </w:p>
    <w:p w:rsidR="007D3E45" w:rsidRPr="0046017F" w:rsidRDefault="007D3E45" w:rsidP="007D3E45">
      <w:pPr>
        <w:pStyle w:val="a3"/>
        <w:adjustRightInd w:val="0"/>
        <w:snapToGrid w:val="0"/>
        <w:spacing w:after="0" w:line="400" w:lineRule="atLeast"/>
        <w:ind w:firstLineChars="196" w:firstLine="470"/>
        <w:rPr>
          <w:kern w:val="0"/>
          <w:sz w:val="24"/>
        </w:rPr>
      </w:pPr>
      <w:r w:rsidRPr="0046017F">
        <w:rPr>
          <w:rFonts w:eastAsia="方正大标宋简体"/>
          <w:kern w:val="0"/>
          <w:sz w:val="24"/>
        </w:rPr>
        <w:t>第十条</w:t>
      </w:r>
      <w:r w:rsidRPr="0046017F">
        <w:rPr>
          <w:rFonts w:eastAsia="黑体"/>
        </w:rPr>
        <w:t xml:space="preserve">  </w:t>
      </w:r>
      <w:r w:rsidRPr="0046017F">
        <w:rPr>
          <w:kern w:val="0"/>
          <w:sz w:val="24"/>
        </w:rPr>
        <w:t>校外申请者应联系一位实验室固定研究人员作为该项开放课题的合作者。</w:t>
      </w:r>
    </w:p>
    <w:p w:rsidR="007D3E45" w:rsidRPr="0046017F" w:rsidRDefault="007D3E45" w:rsidP="007D3E45">
      <w:pPr>
        <w:pStyle w:val="style28"/>
        <w:adjustRightInd w:val="0"/>
        <w:snapToGrid w:val="0"/>
        <w:spacing w:before="0" w:beforeAutospacing="0" w:after="0" w:afterAutospacing="0" w:line="400" w:lineRule="atLeast"/>
        <w:jc w:val="center"/>
        <w:rPr>
          <w:rFonts w:ascii="Times New Roman" w:eastAsia="宋体" w:hAnsi="Times New Roman" w:cs="Times New Roman"/>
          <w:sz w:val="24"/>
          <w:szCs w:val="24"/>
        </w:rPr>
      </w:pPr>
    </w:p>
    <w:p w:rsidR="007D3E45" w:rsidRPr="0046017F" w:rsidRDefault="007D3E45" w:rsidP="007D3E45">
      <w:pPr>
        <w:widowControl/>
        <w:adjustRightInd w:val="0"/>
        <w:snapToGrid w:val="0"/>
        <w:spacing w:beforeLines="100" w:before="312" w:afterLines="100" w:after="312" w:line="400" w:lineRule="atLeast"/>
        <w:jc w:val="center"/>
        <w:rPr>
          <w:rFonts w:eastAsia="方正大标宋简体"/>
          <w:bCs/>
          <w:kern w:val="0"/>
          <w:sz w:val="28"/>
          <w:szCs w:val="28"/>
        </w:rPr>
      </w:pPr>
      <w:r w:rsidRPr="0046017F">
        <w:rPr>
          <w:rFonts w:eastAsia="方正大标宋简体"/>
          <w:bCs/>
          <w:kern w:val="0"/>
          <w:sz w:val="28"/>
          <w:szCs w:val="28"/>
        </w:rPr>
        <w:lastRenderedPageBreak/>
        <w:t>第三章</w:t>
      </w:r>
      <w:r w:rsidRPr="0046017F">
        <w:rPr>
          <w:rFonts w:eastAsia="方正大标宋简体"/>
          <w:bCs/>
          <w:kern w:val="0"/>
          <w:sz w:val="28"/>
          <w:szCs w:val="28"/>
        </w:rPr>
        <w:t xml:space="preserve">  </w:t>
      </w:r>
      <w:r w:rsidRPr="0046017F">
        <w:rPr>
          <w:rFonts w:eastAsia="方正大标宋简体"/>
          <w:bCs/>
          <w:kern w:val="0"/>
          <w:sz w:val="28"/>
          <w:szCs w:val="28"/>
        </w:rPr>
        <w:t>课题执行与管理</w:t>
      </w:r>
    </w:p>
    <w:p w:rsidR="007D3E45" w:rsidRPr="0046017F" w:rsidRDefault="007D3E45" w:rsidP="007D3E45">
      <w:pPr>
        <w:adjustRightInd w:val="0"/>
        <w:snapToGrid w:val="0"/>
        <w:spacing w:line="400" w:lineRule="atLeast"/>
        <w:ind w:firstLineChars="200" w:firstLine="480"/>
        <w:rPr>
          <w:bCs/>
          <w:sz w:val="24"/>
        </w:rPr>
      </w:pPr>
      <w:r w:rsidRPr="0046017F">
        <w:rPr>
          <w:rFonts w:eastAsia="方正大标宋简体"/>
          <w:kern w:val="0"/>
          <w:sz w:val="24"/>
        </w:rPr>
        <w:t>第十一条</w:t>
      </w:r>
      <w:r w:rsidRPr="0046017F">
        <w:rPr>
          <w:sz w:val="24"/>
        </w:rPr>
        <w:t xml:space="preserve">  </w:t>
      </w:r>
      <w:r w:rsidRPr="0046017F">
        <w:rPr>
          <w:sz w:val="24"/>
        </w:rPr>
        <w:t>立项资助的开放基金课题应按照申请书和承诺书有计划地执行。</w:t>
      </w:r>
      <w:r w:rsidRPr="0046017F">
        <w:rPr>
          <w:bCs/>
          <w:spacing w:val="-6"/>
          <w:sz w:val="24"/>
        </w:rPr>
        <w:t>如研究计划有重大变更，应先行书面报告</w:t>
      </w:r>
      <w:r>
        <w:rPr>
          <w:rFonts w:hint="eastAsia"/>
          <w:bCs/>
          <w:spacing w:val="-6"/>
          <w:sz w:val="24"/>
        </w:rPr>
        <w:t>工程</w:t>
      </w:r>
      <w:r w:rsidRPr="0046017F">
        <w:rPr>
          <w:bCs/>
          <w:spacing w:val="-6"/>
          <w:sz w:val="24"/>
        </w:rPr>
        <w:t>实验室，征得同意后方可进行。</w:t>
      </w:r>
    </w:p>
    <w:p w:rsidR="007D3E45" w:rsidRPr="0046017F" w:rsidRDefault="007D3E45" w:rsidP="007D3E45">
      <w:pPr>
        <w:pStyle w:val="unnamed1style280"/>
        <w:adjustRightInd w:val="0"/>
        <w:snapToGrid w:val="0"/>
        <w:spacing w:before="0" w:beforeAutospacing="0" w:after="0" w:afterAutospacing="0" w:line="400" w:lineRule="atLeast"/>
        <w:ind w:firstLineChars="200" w:firstLine="480"/>
        <w:jc w:val="both"/>
        <w:rPr>
          <w:rFonts w:ascii="Times New Roman" w:hAnsi="Times New Roman" w:cs="Times New Roman"/>
        </w:rPr>
      </w:pPr>
      <w:r w:rsidRPr="0046017F">
        <w:rPr>
          <w:rFonts w:ascii="Times New Roman" w:eastAsia="方正大标宋简体" w:hAnsi="Times New Roman" w:cs="Times New Roman"/>
        </w:rPr>
        <w:t>第十二条</w:t>
      </w:r>
      <w:r w:rsidRPr="0046017F">
        <w:rPr>
          <w:rFonts w:ascii="Times New Roman" w:hAnsi="Times New Roman" w:cs="Times New Roman"/>
        </w:rPr>
        <w:t xml:space="preserve">  </w:t>
      </w:r>
      <w:r w:rsidRPr="0046017F">
        <w:rPr>
          <w:rFonts w:ascii="Times New Roman" w:hAnsi="Times New Roman" w:cs="Times New Roman"/>
        </w:rPr>
        <w:t>合作者和实验室合作导师应协助立项课题在实验室的研究工作。</w:t>
      </w:r>
    </w:p>
    <w:p w:rsidR="007D3E45" w:rsidRPr="0046017F" w:rsidRDefault="007D3E45" w:rsidP="007D3E45">
      <w:pPr>
        <w:pStyle w:val="unnamed1"/>
        <w:adjustRightInd w:val="0"/>
        <w:snapToGrid w:val="0"/>
        <w:spacing w:before="0" w:beforeAutospacing="0" w:after="0" w:afterAutospacing="0" w:line="400" w:lineRule="atLeast"/>
        <w:ind w:firstLineChars="200" w:firstLine="480"/>
        <w:jc w:val="both"/>
        <w:rPr>
          <w:rStyle w:val="unnamed12"/>
          <w:rFonts w:ascii="Times New Roman" w:hAnsi="Times New Roman" w:cs="Times New Roman"/>
        </w:rPr>
      </w:pPr>
      <w:r w:rsidRPr="0046017F">
        <w:rPr>
          <w:rFonts w:ascii="Times New Roman" w:eastAsia="方正大标宋简体" w:hAnsi="Times New Roman" w:cs="Times New Roman"/>
        </w:rPr>
        <w:t>第十三条</w:t>
      </w:r>
      <w:r w:rsidRPr="0046017F">
        <w:rPr>
          <w:rFonts w:ascii="Times New Roman" w:eastAsia="黑体" w:hAnsi="Times New Roman" w:cs="Times New Roman"/>
        </w:rPr>
        <w:t xml:space="preserve"> </w:t>
      </w:r>
      <w:r w:rsidRPr="0046017F">
        <w:rPr>
          <w:rStyle w:val="unnamed12"/>
          <w:rFonts w:ascii="Times New Roman" w:hAnsi="Times New Roman" w:cs="Times New Roman"/>
        </w:rPr>
        <w:t xml:space="preserve"> </w:t>
      </w:r>
      <w:r w:rsidRPr="0046017F">
        <w:rPr>
          <w:rStyle w:val="unnamed12"/>
          <w:rFonts w:ascii="Times New Roman" w:hAnsi="Times New Roman" w:cs="Times New Roman"/>
        </w:rPr>
        <w:t>课题</w:t>
      </w:r>
      <w:r>
        <w:rPr>
          <w:rStyle w:val="unnamed12"/>
          <w:rFonts w:ascii="Times New Roman" w:hAnsi="Times New Roman" w:cs="Times New Roman"/>
        </w:rPr>
        <w:t>类别和</w:t>
      </w:r>
      <w:r w:rsidRPr="0046017F">
        <w:rPr>
          <w:rStyle w:val="unnamed12"/>
          <w:rFonts w:ascii="Times New Roman" w:hAnsi="Times New Roman" w:cs="Times New Roman"/>
        </w:rPr>
        <w:t>申请金额：</w:t>
      </w:r>
      <w:r w:rsidRPr="007D3E45">
        <w:rPr>
          <w:rStyle w:val="unnamed12"/>
          <w:rFonts w:ascii="Times New Roman" w:hAnsi="Times New Roman" w:hint="eastAsia"/>
        </w:rPr>
        <w:t>（</w:t>
      </w:r>
      <w:r w:rsidRPr="007D3E45">
        <w:rPr>
          <w:rStyle w:val="unnamed12"/>
          <w:rFonts w:ascii="Times New Roman" w:hAnsi="Times New Roman" w:hint="eastAsia"/>
        </w:rPr>
        <w:t>1</w:t>
      </w:r>
      <w:r w:rsidRPr="007D3E45">
        <w:rPr>
          <w:rStyle w:val="unnamed12"/>
          <w:rFonts w:ascii="Times New Roman" w:hAnsi="Times New Roman" w:hint="eastAsia"/>
        </w:rPr>
        <w:t>）重要开放课题：主要用于支持生命科学学院内部（根据需要也可扩展至学校其他学院）原创性和重大应用前景项目的早期研究，培育创新增长点，凝练研究方向，</w:t>
      </w:r>
      <w:r w:rsidRPr="007D3E45">
        <w:rPr>
          <w:rStyle w:val="unnamed12"/>
          <w:rFonts w:ascii="Times New Roman" w:hAnsi="Times New Roman" w:hint="eastAsia"/>
        </w:rPr>
        <w:t>2</w:t>
      </w:r>
      <w:r w:rsidRPr="007D3E45">
        <w:rPr>
          <w:rStyle w:val="unnamed12"/>
          <w:rFonts w:ascii="Times New Roman" w:hAnsi="Times New Roman" w:hint="eastAsia"/>
        </w:rPr>
        <w:t>项</w:t>
      </w:r>
      <w:r w:rsidRPr="007D3E45">
        <w:rPr>
          <w:rStyle w:val="unnamed12"/>
          <w:rFonts w:ascii="Times New Roman" w:hAnsi="Times New Roman" w:hint="eastAsia"/>
        </w:rPr>
        <w:t>/</w:t>
      </w:r>
      <w:r w:rsidRPr="007D3E45">
        <w:rPr>
          <w:rStyle w:val="unnamed12"/>
          <w:rFonts w:ascii="Times New Roman" w:hAnsi="Times New Roman" w:hint="eastAsia"/>
        </w:rPr>
        <w:t>年，</w:t>
      </w:r>
      <w:r w:rsidRPr="007D3E45">
        <w:rPr>
          <w:rStyle w:val="unnamed12"/>
          <w:rFonts w:ascii="Times New Roman" w:hAnsi="Times New Roman" w:hint="eastAsia"/>
        </w:rPr>
        <w:t>10</w:t>
      </w:r>
      <w:r w:rsidRPr="007D3E45">
        <w:rPr>
          <w:rStyle w:val="unnamed12"/>
          <w:rFonts w:ascii="Times New Roman" w:hAnsi="Times New Roman" w:hint="eastAsia"/>
        </w:rPr>
        <w:t>万元</w:t>
      </w:r>
      <w:r w:rsidRPr="007D3E45">
        <w:rPr>
          <w:rStyle w:val="unnamed12"/>
          <w:rFonts w:ascii="Times New Roman" w:hAnsi="Times New Roman" w:hint="eastAsia"/>
        </w:rPr>
        <w:t>/</w:t>
      </w:r>
      <w:r w:rsidRPr="007D3E45">
        <w:rPr>
          <w:rStyle w:val="unnamed12"/>
          <w:rFonts w:ascii="Times New Roman" w:hAnsi="Times New Roman" w:hint="eastAsia"/>
        </w:rPr>
        <w:t>项</w:t>
      </w:r>
      <w:r w:rsidRPr="007D3E45">
        <w:rPr>
          <w:rStyle w:val="unnamed12"/>
          <w:rFonts w:ascii="Times New Roman" w:hAnsi="Times New Roman" w:cs="Times New Roman"/>
        </w:rPr>
        <w:t>（经费</w:t>
      </w:r>
      <w:r w:rsidRPr="007D3E45">
        <w:rPr>
          <w:rStyle w:val="unnamed12"/>
          <w:rFonts w:ascii="Times New Roman" w:hAnsi="Times New Roman" w:cs="Times New Roman" w:hint="eastAsia"/>
        </w:rPr>
        <w:t>不</w:t>
      </w:r>
      <w:r w:rsidRPr="007D3E45">
        <w:rPr>
          <w:rStyle w:val="unnamed12"/>
          <w:rFonts w:ascii="Times New Roman" w:hAnsi="Times New Roman" w:cs="Times New Roman"/>
        </w:rPr>
        <w:t>外拨）</w:t>
      </w:r>
      <w:r w:rsidRPr="007D3E45">
        <w:rPr>
          <w:rStyle w:val="unnamed12"/>
          <w:rFonts w:ascii="Times New Roman" w:hAnsi="Times New Roman" w:hint="eastAsia"/>
        </w:rPr>
        <w:t>；（</w:t>
      </w:r>
      <w:r w:rsidRPr="007D3E45">
        <w:rPr>
          <w:rStyle w:val="unnamed12"/>
          <w:rFonts w:ascii="Times New Roman" w:hAnsi="Times New Roman" w:hint="eastAsia"/>
        </w:rPr>
        <w:t>2</w:t>
      </w:r>
      <w:r w:rsidRPr="007D3E45">
        <w:rPr>
          <w:rStyle w:val="unnamed12"/>
          <w:rFonts w:ascii="Times New Roman" w:hAnsi="Times New Roman" w:hint="eastAsia"/>
        </w:rPr>
        <w:t>）常规开放课题，主要用于吸引国内外优秀人才进入实验室进行多肽资源挖掘、筛选、制备工艺、修饰、药理药效以及靶点研究等，</w:t>
      </w:r>
      <w:r>
        <w:rPr>
          <w:rStyle w:val="unnamed12"/>
          <w:rFonts w:ascii="Times New Roman" w:hAnsi="Times New Roman" w:hint="eastAsia"/>
        </w:rPr>
        <w:t>4-</w:t>
      </w:r>
      <w:r w:rsidRPr="007D3E45">
        <w:rPr>
          <w:rStyle w:val="unnamed12"/>
          <w:rFonts w:ascii="Times New Roman" w:hAnsi="Times New Roman" w:hint="eastAsia"/>
        </w:rPr>
        <w:t>5</w:t>
      </w:r>
      <w:r w:rsidRPr="007D3E45">
        <w:rPr>
          <w:rStyle w:val="unnamed12"/>
          <w:rFonts w:ascii="Times New Roman" w:hAnsi="Times New Roman" w:hint="eastAsia"/>
        </w:rPr>
        <w:t>项</w:t>
      </w:r>
      <w:r w:rsidRPr="007D3E45">
        <w:rPr>
          <w:rStyle w:val="unnamed12"/>
          <w:rFonts w:ascii="Times New Roman" w:hAnsi="Times New Roman" w:hint="eastAsia"/>
        </w:rPr>
        <w:t>/</w:t>
      </w:r>
      <w:r w:rsidRPr="007D3E45">
        <w:rPr>
          <w:rStyle w:val="unnamed12"/>
          <w:rFonts w:ascii="Times New Roman" w:hAnsi="Times New Roman" w:hint="eastAsia"/>
        </w:rPr>
        <w:t>年，</w:t>
      </w:r>
      <w:r w:rsidRPr="007D3E45">
        <w:rPr>
          <w:rStyle w:val="unnamed12"/>
          <w:rFonts w:ascii="Times New Roman" w:hAnsi="Times New Roman" w:hint="eastAsia"/>
        </w:rPr>
        <w:t>4</w:t>
      </w:r>
      <w:r>
        <w:rPr>
          <w:rStyle w:val="unnamed12"/>
          <w:rFonts w:ascii="Times New Roman" w:hAnsi="Times New Roman" w:hint="eastAsia"/>
        </w:rPr>
        <w:t>-5</w:t>
      </w:r>
      <w:r w:rsidRPr="007D3E45">
        <w:rPr>
          <w:rStyle w:val="unnamed12"/>
          <w:rFonts w:ascii="Times New Roman" w:hAnsi="Times New Roman" w:hint="eastAsia"/>
        </w:rPr>
        <w:t>万元</w:t>
      </w:r>
      <w:r w:rsidRPr="007D3E45">
        <w:rPr>
          <w:rStyle w:val="unnamed12"/>
          <w:rFonts w:ascii="Times New Roman" w:hAnsi="Times New Roman" w:hint="eastAsia"/>
        </w:rPr>
        <w:t>/</w:t>
      </w:r>
      <w:r w:rsidRPr="007D3E45">
        <w:rPr>
          <w:rStyle w:val="unnamed12"/>
          <w:rFonts w:ascii="Times New Roman" w:hAnsi="Times New Roman" w:hint="eastAsia"/>
        </w:rPr>
        <w:t>项</w:t>
      </w:r>
      <w:r w:rsidRPr="007D3E45">
        <w:rPr>
          <w:rStyle w:val="unnamed12"/>
          <w:rFonts w:ascii="Times New Roman" w:hAnsi="Times New Roman" w:cs="Times New Roman"/>
        </w:rPr>
        <w:t>（经费</w:t>
      </w:r>
      <w:r w:rsidRPr="007D3E45">
        <w:rPr>
          <w:rStyle w:val="unnamed12"/>
          <w:rFonts w:ascii="Times New Roman" w:hAnsi="Times New Roman" w:cs="Times New Roman" w:hint="eastAsia"/>
        </w:rPr>
        <w:t>不</w:t>
      </w:r>
      <w:r w:rsidRPr="007D3E45">
        <w:rPr>
          <w:rStyle w:val="unnamed12"/>
          <w:rFonts w:ascii="Times New Roman" w:hAnsi="Times New Roman" w:cs="Times New Roman"/>
        </w:rPr>
        <w:t>外拨）。</w:t>
      </w:r>
      <w:r w:rsidRPr="0046017F">
        <w:rPr>
          <w:rStyle w:val="unnamed12"/>
          <w:rFonts w:ascii="Times New Roman" w:hAnsi="Times New Roman" w:cs="Times New Roman"/>
        </w:rPr>
        <w:t>课题组</w:t>
      </w:r>
      <w:r w:rsidRPr="0046017F">
        <w:rPr>
          <w:rFonts w:ascii="Times New Roman" w:hAnsi="Times New Roman" w:cs="Times New Roman"/>
        </w:rPr>
        <w:t>需在课题执行期内合理使用本基金。</w:t>
      </w:r>
      <w:r w:rsidRPr="0046017F">
        <w:rPr>
          <w:rStyle w:val="unnamed12"/>
          <w:rFonts w:ascii="Times New Roman" w:hAnsi="Times New Roman" w:cs="Times New Roman"/>
        </w:rPr>
        <w:t>开放基金的开支应与立项课题的研究工作直接相关，包括</w:t>
      </w:r>
      <w:r w:rsidRPr="0046017F">
        <w:rPr>
          <w:rFonts w:ascii="Times New Roman" w:hAnsi="Times New Roman" w:cs="Times New Roman"/>
        </w:rPr>
        <w:t>测试、计算、分析费；原材料、试剂、药品购置费；小型仪器设备租用、购置费；出版物、文献费；学术会议费、差旅费</w:t>
      </w:r>
      <w:r w:rsidRPr="0046017F">
        <w:rPr>
          <w:rStyle w:val="unnamed12"/>
          <w:rFonts w:ascii="Times New Roman" w:hAnsi="Times New Roman" w:cs="Times New Roman"/>
        </w:rPr>
        <w:t>等。</w:t>
      </w:r>
      <w:r w:rsidRPr="0046017F">
        <w:rPr>
          <w:rStyle w:val="unnamed12"/>
          <w:rFonts w:ascii="Times New Roman" w:hAnsi="Times New Roman" w:cs="Times New Roman"/>
        </w:rPr>
        <w:t xml:space="preserve"> </w:t>
      </w:r>
    </w:p>
    <w:p w:rsidR="007D3E45" w:rsidRPr="0046017F" w:rsidRDefault="007D3E45" w:rsidP="007D3E45">
      <w:pPr>
        <w:pStyle w:val="unnamed1"/>
        <w:adjustRightInd w:val="0"/>
        <w:snapToGrid w:val="0"/>
        <w:spacing w:before="0" w:beforeAutospacing="0" w:after="0" w:afterAutospacing="0" w:line="400" w:lineRule="atLeast"/>
        <w:ind w:firstLineChars="200" w:firstLine="480"/>
        <w:jc w:val="both"/>
        <w:rPr>
          <w:rFonts w:ascii="Times New Roman" w:hAnsi="Times New Roman" w:cs="Times New Roman"/>
          <w:bCs/>
        </w:rPr>
      </w:pPr>
      <w:r w:rsidRPr="0046017F">
        <w:rPr>
          <w:rFonts w:ascii="Times New Roman" w:eastAsia="方正大标宋简体" w:hAnsi="Times New Roman" w:cs="Times New Roman"/>
        </w:rPr>
        <w:t>第十四条</w:t>
      </w:r>
      <w:r w:rsidRPr="0046017F">
        <w:rPr>
          <w:rFonts w:ascii="Times New Roman" w:eastAsia="黑体" w:hAnsi="Times New Roman" w:cs="Times New Roman"/>
        </w:rPr>
        <w:t xml:space="preserve"> </w:t>
      </w:r>
      <w:r w:rsidRPr="0046017F">
        <w:rPr>
          <w:rFonts w:ascii="Times New Roman" w:hAnsi="Times New Roman" w:cs="Times New Roman"/>
          <w:bCs/>
        </w:rPr>
        <w:t xml:space="preserve"> </w:t>
      </w:r>
      <w:r w:rsidRPr="0046017F">
        <w:rPr>
          <w:rFonts w:ascii="Times New Roman" w:hAnsi="Times New Roman" w:cs="Times New Roman"/>
          <w:bCs/>
        </w:rPr>
        <w:t>课题执行期限完成后，课题负责人应于两</w:t>
      </w:r>
      <w:proofErr w:type="gramStart"/>
      <w:r w:rsidRPr="0046017F">
        <w:rPr>
          <w:rFonts w:ascii="Times New Roman" w:hAnsi="Times New Roman" w:cs="Times New Roman"/>
          <w:bCs/>
        </w:rPr>
        <w:t>个</w:t>
      </w:r>
      <w:proofErr w:type="gramEnd"/>
      <w:r w:rsidRPr="0046017F">
        <w:rPr>
          <w:rFonts w:ascii="Times New Roman" w:hAnsi="Times New Roman" w:cs="Times New Roman"/>
          <w:bCs/>
        </w:rPr>
        <w:t>月内向</w:t>
      </w:r>
      <w:r>
        <w:rPr>
          <w:rFonts w:ascii="Times New Roman" w:hAnsi="Times New Roman" w:cs="Times New Roman" w:hint="eastAsia"/>
          <w:bCs/>
        </w:rPr>
        <w:t>工程</w:t>
      </w:r>
      <w:r w:rsidRPr="0046017F">
        <w:rPr>
          <w:rFonts w:ascii="Times New Roman" w:hAnsi="Times New Roman" w:cs="Times New Roman"/>
          <w:bCs/>
        </w:rPr>
        <w:t>实验室报送《开放基金课题结题报告书》。延期结题者需说明原因并提出书面申请。</w:t>
      </w:r>
    </w:p>
    <w:p w:rsidR="007D3E45" w:rsidRPr="0046017F" w:rsidRDefault="007D3E45" w:rsidP="007D3E45">
      <w:pPr>
        <w:pStyle w:val="unnamed1"/>
        <w:adjustRightInd w:val="0"/>
        <w:snapToGrid w:val="0"/>
        <w:spacing w:before="0" w:beforeAutospacing="0" w:after="0" w:afterAutospacing="0" w:line="400" w:lineRule="atLeast"/>
        <w:ind w:firstLineChars="200" w:firstLine="480"/>
        <w:jc w:val="both"/>
        <w:rPr>
          <w:rFonts w:ascii="Times New Roman" w:hAnsi="Times New Roman" w:cs="Times New Roman"/>
          <w:bCs/>
        </w:rPr>
      </w:pPr>
      <w:r w:rsidRPr="0046017F">
        <w:rPr>
          <w:rFonts w:ascii="Times New Roman" w:eastAsia="方正大标宋简体" w:hAnsi="Times New Roman" w:cs="Times New Roman"/>
        </w:rPr>
        <w:t>第十五条</w:t>
      </w:r>
      <w:r w:rsidRPr="0046017F">
        <w:rPr>
          <w:rFonts w:ascii="Times New Roman" w:eastAsia="黑体" w:hAnsi="Times New Roman" w:cs="Times New Roman"/>
        </w:rPr>
        <w:t xml:space="preserve"> </w:t>
      </w:r>
      <w:r w:rsidRPr="0046017F">
        <w:rPr>
          <w:rFonts w:ascii="Times New Roman" w:hAnsi="Times New Roman" w:cs="Times New Roman"/>
          <w:bCs/>
        </w:rPr>
        <w:t xml:space="preserve"> </w:t>
      </w:r>
      <w:r w:rsidRPr="0046017F">
        <w:rPr>
          <w:rFonts w:ascii="Times New Roman" w:hAnsi="Times New Roman" w:cs="Times New Roman"/>
          <w:bCs/>
        </w:rPr>
        <w:t>对执行不力且不能说明合理原因的开放基金课题，</w:t>
      </w:r>
      <w:r>
        <w:rPr>
          <w:rFonts w:ascii="Times New Roman" w:hAnsi="Times New Roman" w:cs="Times New Roman" w:hint="eastAsia"/>
          <w:bCs/>
        </w:rPr>
        <w:t>工程</w:t>
      </w:r>
      <w:r w:rsidRPr="0046017F">
        <w:rPr>
          <w:rFonts w:ascii="Times New Roman" w:hAnsi="Times New Roman" w:cs="Times New Roman"/>
          <w:bCs/>
        </w:rPr>
        <w:t>实验室有权终止和撤销该课题，并将处理结果通知课题负责人所在单位。</w:t>
      </w:r>
    </w:p>
    <w:p w:rsidR="007D3E45" w:rsidRPr="0046017F" w:rsidRDefault="007D3E45" w:rsidP="007D3E45">
      <w:pPr>
        <w:widowControl/>
        <w:adjustRightInd w:val="0"/>
        <w:snapToGrid w:val="0"/>
        <w:spacing w:beforeLines="100" w:before="312" w:afterLines="100" w:after="312" w:line="400" w:lineRule="atLeast"/>
        <w:jc w:val="center"/>
        <w:rPr>
          <w:rFonts w:eastAsia="方正大标宋简体"/>
          <w:bCs/>
          <w:kern w:val="0"/>
          <w:sz w:val="28"/>
          <w:szCs w:val="28"/>
        </w:rPr>
      </w:pPr>
      <w:r w:rsidRPr="0046017F">
        <w:rPr>
          <w:rFonts w:eastAsia="方正大标宋简体"/>
          <w:bCs/>
          <w:kern w:val="0"/>
          <w:sz w:val="28"/>
          <w:szCs w:val="28"/>
        </w:rPr>
        <w:t>第四章</w:t>
      </w:r>
      <w:r w:rsidRPr="0046017F">
        <w:rPr>
          <w:rFonts w:eastAsia="方正大标宋简体"/>
          <w:bCs/>
          <w:kern w:val="0"/>
          <w:sz w:val="28"/>
          <w:szCs w:val="28"/>
        </w:rPr>
        <w:t xml:space="preserve">  </w:t>
      </w:r>
      <w:r w:rsidRPr="0046017F">
        <w:rPr>
          <w:rFonts w:eastAsia="方正大标宋简体"/>
          <w:bCs/>
          <w:kern w:val="0"/>
          <w:sz w:val="28"/>
          <w:szCs w:val="28"/>
        </w:rPr>
        <w:t>成果标注</w:t>
      </w:r>
    </w:p>
    <w:p w:rsidR="007D3E45" w:rsidRPr="0046017F" w:rsidRDefault="007D3E45" w:rsidP="007D3E45">
      <w:pPr>
        <w:adjustRightInd w:val="0"/>
        <w:snapToGrid w:val="0"/>
        <w:spacing w:line="400" w:lineRule="atLeast"/>
        <w:ind w:firstLineChars="200" w:firstLine="480"/>
        <w:rPr>
          <w:bCs/>
          <w:kern w:val="0"/>
          <w:sz w:val="24"/>
        </w:rPr>
      </w:pPr>
      <w:r w:rsidRPr="0046017F">
        <w:rPr>
          <w:rFonts w:eastAsia="方正大标宋简体"/>
          <w:kern w:val="0"/>
          <w:sz w:val="24"/>
        </w:rPr>
        <w:t>第十六条</w:t>
      </w:r>
      <w:r w:rsidRPr="0046017F">
        <w:rPr>
          <w:bCs/>
          <w:kern w:val="0"/>
          <w:sz w:val="24"/>
        </w:rPr>
        <w:t xml:space="preserve">  </w:t>
      </w:r>
      <w:r w:rsidRPr="0046017F">
        <w:rPr>
          <w:sz w:val="24"/>
        </w:rPr>
        <w:t>开放</w:t>
      </w:r>
      <w:r>
        <w:rPr>
          <w:sz w:val="24"/>
        </w:rPr>
        <w:t>基金</w:t>
      </w:r>
      <w:r w:rsidRPr="0046017F">
        <w:rPr>
          <w:sz w:val="24"/>
        </w:rPr>
        <w:t>课题的成果归实验室和课题申请者所在单位共同所有。论文成果须标注</w:t>
      </w:r>
      <w:r w:rsidRPr="0046017F">
        <w:rPr>
          <w:sz w:val="24"/>
        </w:rPr>
        <w:t>“</w:t>
      </w:r>
      <w:r w:rsidRPr="0046017F">
        <w:rPr>
          <w:sz w:val="24"/>
        </w:rPr>
        <w:t>湖南师范大学</w:t>
      </w:r>
      <w:r w:rsidRPr="00920B7D">
        <w:rPr>
          <w:rFonts w:hint="eastAsia"/>
          <w:spacing w:val="-6"/>
          <w:kern w:val="0"/>
          <w:sz w:val="24"/>
        </w:rPr>
        <w:t>动物多肽药物创制国家地方联合工程</w:t>
      </w:r>
      <w:r w:rsidRPr="00920B7D">
        <w:rPr>
          <w:spacing w:val="-6"/>
          <w:kern w:val="0"/>
          <w:sz w:val="24"/>
        </w:rPr>
        <w:t>实验室</w:t>
      </w:r>
      <w:r w:rsidRPr="0046017F">
        <w:rPr>
          <w:sz w:val="24"/>
        </w:rPr>
        <w:t>开放基金资助课题</w:t>
      </w:r>
      <w:r w:rsidRPr="0046017F">
        <w:rPr>
          <w:sz w:val="24"/>
        </w:rPr>
        <w:t>” [</w:t>
      </w:r>
      <w:r w:rsidRPr="0046017F">
        <w:rPr>
          <w:sz w:val="24"/>
        </w:rPr>
        <w:t>英文：</w:t>
      </w:r>
      <w:r w:rsidRPr="0046017F">
        <w:rPr>
          <w:sz w:val="24"/>
        </w:rPr>
        <w:t>Supported by the Opening Fund of</w:t>
      </w:r>
      <w:r w:rsidRPr="0046017F">
        <w:rPr>
          <w:kern w:val="0"/>
          <w:sz w:val="24"/>
        </w:rPr>
        <w:t xml:space="preserve"> </w:t>
      </w:r>
      <w:r w:rsidRPr="00920B7D">
        <w:rPr>
          <w:spacing w:val="-6"/>
          <w:kern w:val="0"/>
          <w:sz w:val="24"/>
        </w:rPr>
        <w:t>The National &amp;</w:t>
      </w:r>
      <w:r>
        <w:rPr>
          <w:rFonts w:hint="eastAsia"/>
          <w:spacing w:val="-6"/>
          <w:kern w:val="0"/>
          <w:sz w:val="24"/>
        </w:rPr>
        <w:t xml:space="preserve"> </w:t>
      </w:r>
      <w:r w:rsidRPr="00920B7D">
        <w:rPr>
          <w:spacing w:val="-6"/>
          <w:kern w:val="0"/>
          <w:sz w:val="24"/>
        </w:rPr>
        <w:t>Local Joint Engineering Laboratory of Animal Peptide Drug Development</w:t>
      </w:r>
      <w:r w:rsidRPr="0046017F">
        <w:rPr>
          <w:kern w:val="0"/>
          <w:sz w:val="24"/>
        </w:rPr>
        <w:t xml:space="preserve"> (Hunan Normal University)</w:t>
      </w:r>
      <w:r>
        <w:rPr>
          <w:rFonts w:hint="eastAsia"/>
          <w:kern w:val="0"/>
          <w:sz w:val="24"/>
        </w:rPr>
        <w:t xml:space="preserve">, National </w:t>
      </w:r>
      <w:r w:rsidRPr="00920B7D">
        <w:rPr>
          <w:spacing w:val="-6"/>
          <w:kern w:val="0"/>
          <w:sz w:val="24"/>
        </w:rPr>
        <w:t>Development</w:t>
      </w:r>
      <w:r>
        <w:rPr>
          <w:rFonts w:hint="eastAsia"/>
          <w:spacing w:val="-6"/>
          <w:kern w:val="0"/>
          <w:sz w:val="24"/>
        </w:rPr>
        <w:t xml:space="preserve"> and Reform Commission</w:t>
      </w:r>
      <w:r w:rsidRPr="0046017F">
        <w:rPr>
          <w:sz w:val="24"/>
        </w:rPr>
        <w:t>]</w:t>
      </w:r>
      <w:r w:rsidRPr="0046017F">
        <w:rPr>
          <w:sz w:val="24"/>
        </w:rPr>
        <w:t>，且论文发表单位应包括湖南师范大学</w:t>
      </w:r>
      <w:r w:rsidRPr="00920B7D">
        <w:rPr>
          <w:rFonts w:hint="eastAsia"/>
          <w:spacing w:val="-6"/>
          <w:kern w:val="0"/>
          <w:sz w:val="24"/>
        </w:rPr>
        <w:t>动物多肽药物创制国家地方联合工程</w:t>
      </w:r>
      <w:r w:rsidRPr="00920B7D">
        <w:rPr>
          <w:spacing w:val="-6"/>
          <w:kern w:val="0"/>
          <w:sz w:val="24"/>
        </w:rPr>
        <w:t>实验室</w:t>
      </w:r>
      <w:r w:rsidRPr="0046017F">
        <w:rPr>
          <w:sz w:val="24"/>
        </w:rPr>
        <w:t>，长沙，湖南</w:t>
      </w:r>
      <w:r w:rsidRPr="0046017F">
        <w:rPr>
          <w:sz w:val="24"/>
        </w:rPr>
        <w:t xml:space="preserve"> 410081 [</w:t>
      </w:r>
      <w:r w:rsidRPr="0046017F">
        <w:rPr>
          <w:sz w:val="24"/>
        </w:rPr>
        <w:t>英文：</w:t>
      </w:r>
      <w:r w:rsidRPr="00920B7D">
        <w:rPr>
          <w:spacing w:val="-6"/>
          <w:kern w:val="0"/>
          <w:sz w:val="24"/>
        </w:rPr>
        <w:t>The National &amp;</w:t>
      </w:r>
      <w:r>
        <w:rPr>
          <w:rFonts w:hint="eastAsia"/>
          <w:spacing w:val="-6"/>
          <w:kern w:val="0"/>
          <w:sz w:val="24"/>
        </w:rPr>
        <w:t xml:space="preserve"> </w:t>
      </w:r>
      <w:r w:rsidRPr="00920B7D">
        <w:rPr>
          <w:spacing w:val="-6"/>
          <w:kern w:val="0"/>
          <w:sz w:val="24"/>
        </w:rPr>
        <w:t>Local Joint Engineering Laboratory of Animal Peptide Drug Development</w:t>
      </w:r>
      <w:r w:rsidRPr="0046017F">
        <w:rPr>
          <w:kern w:val="0"/>
          <w:sz w:val="24"/>
        </w:rPr>
        <w:t xml:space="preserve"> (Hunan Normal University)</w:t>
      </w:r>
      <w:r>
        <w:rPr>
          <w:rFonts w:hint="eastAsia"/>
          <w:kern w:val="0"/>
          <w:sz w:val="24"/>
        </w:rPr>
        <w:t xml:space="preserve">, National </w:t>
      </w:r>
      <w:r w:rsidRPr="00920B7D">
        <w:rPr>
          <w:spacing w:val="-6"/>
          <w:kern w:val="0"/>
          <w:sz w:val="24"/>
        </w:rPr>
        <w:t>Development</w:t>
      </w:r>
      <w:r>
        <w:rPr>
          <w:rFonts w:hint="eastAsia"/>
          <w:spacing w:val="-6"/>
          <w:kern w:val="0"/>
          <w:sz w:val="24"/>
        </w:rPr>
        <w:t xml:space="preserve"> and Reform Commission</w:t>
      </w:r>
      <w:r w:rsidRPr="0046017F">
        <w:rPr>
          <w:sz w:val="24"/>
        </w:rPr>
        <w:t>, Changsha, Hunan 410081, China.]</w:t>
      </w:r>
      <w:r w:rsidRPr="0046017F">
        <w:rPr>
          <w:sz w:val="24"/>
        </w:rPr>
        <w:t>。</w:t>
      </w:r>
    </w:p>
    <w:p w:rsidR="007D3E45" w:rsidRPr="0046017F" w:rsidRDefault="007D3E45" w:rsidP="007D3E45">
      <w:pPr>
        <w:widowControl/>
        <w:adjustRightInd w:val="0"/>
        <w:snapToGrid w:val="0"/>
        <w:spacing w:beforeLines="100" w:before="312" w:afterLines="100" w:after="312" w:line="400" w:lineRule="atLeast"/>
        <w:jc w:val="center"/>
        <w:rPr>
          <w:rFonts w:eastAsia="方正大标宋简体"/>
          <w:bCs/>
          <w:kern w:val="0"/>
          <w:sz w:val="28"/>
          <w:szCs w:val="28"/>
        </w:rPr>
      </w:pPr>
      <w:bookmarkStart w:id="2" w:name="_GoBack"/>
      <w:bookmarkEnd w:id="2"/>
      <w:r w:rsidRPr="0046017F">
        <w:rPr>
          <w:rFonts w:eastAsia="方正大标宋简体"/>
          <w:bCs/>
          <w:kern w:val="0"/>
          <w:sz w:val="28"/>
          <w:szCs w:val="28"/>
        </w:rPr>
        <w:t>第五章</w:t>
      </w:r>
      <w:r w:rsidRPr="0046017F">
        <w:rPr>
          <w:rFonts w:eastAsia="方正大标宋简体"/>
          <w:bCs/>
          <w:kern w:val="0"/>
          <w:sz w:val="28"/>
          <w:szCs w:val="28"/>
        </w:rPr>
        <w:t xml:space="preserve">  </w:t>
      </w:r>
      <w:r w:rsidRPr="0046017F">
        <w:rPr>
          <w:rFonts w:eastAsia="方正大标宋简体"/>
          <w:bCs/>
          <w:kern w:val="0"/>
          <w:sz w:val="28"/>
          <w:szCs w:val="28"/>
        </w:rPr>
        <w:t>附则</w:t>
      </w:r>
    </w:p>
    <w:p w:rsidR="007D3E45" w:rsidRPr="0046017F" w:rsidRDefault="007D3E45" w:rsidP="007D3E45">
      <w:pPr>
        <w:adjustRightInd w:val="0"/>
        <w:snapToGrid w:val="0"/>
        <w:spacing w:line="400" w:lineRule="atLeast"/>
        <w:ind w:firstLineChars="200" w:firstLine="480"/>
        <w:rPr>
          <w:bCs/>
          <w:kern w:val="0"/>
          <w:sz w:val="24"/>
        </w:rPr>
      </w:pPr>
      <w:r w:rsidRPr="0046017F">
        <w:rPr>
          <w:rFonts w:eastAsia="方正大标宋简体"/>
          <w:kern w:val="0"/>
          <w:sz w:val="24"/>
        </w:rPr>
        <w:t>第十七条</w:t>
      </w:r>
      <w:r w:rsidRPr="0046017F">
        <w:rPr>
          <w:rFonts w:eastAsia="黑体"/>
          <w:kern w:val="0"/>
          <w:sz w:val="24"/>
        </w:rPr>
        <w:t xml:space="preserve">  </w:t>
      </w:r>
      <w:r w:rsidRPr="0046017F">
        <w:rPr>
          <w:bCs/>
          <w:kern w:val="0"/>
          <w:sz w:val="24"/>
        </w:rPr>
        <w:t>本管理条例</w:t>
      </w:r>
      <w:r w:rsidRPr="0046017F">
        <w:rPr>
          <w:kern w:val="0"/>
          <w:sz w:val="24"/>
        </w:rPr>
        <w:t>由</w:t>
      </w:r>
      <w:r>
        <w:rPr>
          <w:rFonts w:hint="eastAsia"/>
          <w:kern w:val="0"/>
          <w:sz w:val="24"/>
        </w:rPr>
        <w:t>工程</w:t>
      </w:r>
      <w:r w:rsidRPr="0046017F">
        <w:rPr>
          <w:kern w:val="0"/>
          <w:sz w:val="24"/>
        </w:rPr>
        <w:t>实验室主任负责解释</w:t>
      </w:r>
      <w:r w:rsidRPr="0046017F">
        <w:rPr>
          <w:bCs/>
          <w:kern w:val="0"/>
          <w:sz w:val="24"/>
        </w:rPr>
        <w:t>。</w:t>
      </w:r>
    </w:p>
    <w:p w:rsidR="007D3E45" w:rsidRPr="0046017F" w:rsidRDefault="007D3E45" w:rsidP="007D3E45">
      <w:pPr>
        <w:adjustRightInd w:val="0"/>
        <w:snapToGrid w:val="0"/>
        <w:spacing w:line="400" w:lineRule="atLeast"/>
        <w:ind w:firstLineChars="200" w:firstLine="480"/>
        <w:rPr>
          <w:bCs/>
          <w:kern w:val="0"/>
          <w:sz w:val="24"/>
        </w:rPr>
      </w:pPr>
      <w:r w:rsidRPr="0046017F">
        <w:rPr>
          <w:rFonts w:eastAsia="方正大标宋简体"/>
          <w:kern w:val="0"/>
          <w:sz w:val="24"/>
        </w:rPr>
        <w:t>第十八条</w:t>
      </w:r>
      <w:r w:rsidRPr="0046017F">
        <w:rPr>
          <w:rFonts w:eastAsia="黑体"/>
          <w:kern w:val="0"/>
          <w:sz w:val="24"/>
        </w:rPr>
        <w:t xml:space="preserve">  </w:t>
      </w:r>
      <w:r w:rsidRPr="0046017F">
        <w:rPr>
          <w:bCs/>
          <w:kern w:val="0"/>
          <w:sz w:val="24"/>
        </w:rPr>
        <w:t>本办法自公布之日起施行。</w:t>
      </w:r>
    </w:p>
    <w:bookmarkEnd w:id="1"/>
    <w:p w:rsidR="008051CE" w:rsidRPr="007D3E45" w:rsidRDefault="008051CE"/>
    <w:sectPr w:rsidR="008051CE" w:rsidRPr="007D3E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黑体"/>
    <w:charset w:val="86"/>
    <w:family w:val="script"/>
    <w:pitch w:val="fixed"/>
    <w:sig w:usb0="00000001" w:usb1="080E0000" w:usb2="00000010" w:usb3="00000000" w:csb0="00040000" w:csb1="00000000"/>
  </w:font>
  <w:font w:name="方正大标宋简体">
    <w:altName w:val="黑体"/>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45"/>
    <w:rsid w:val="007D3E45"/>
    <w:rsid w:val="0080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D3E45"/>
    <w:pPr>
      <w:spacing w:after="120"/>
      <w:ind w:leftChars="200" w:left="420"/>
    </w:pPr>
  </w:style>
  <w:style w:type="character" w:customStyle="1" w:styleId="Char">
    <w:name w:val="正文文本缩进 Char"/>
    <w:basedOn w:val="a0"/>
    <w:link w:val="a3"/>
    <w:rsid w:val="007D3E45"/>
    <w:rPr>
      <w:rFonts w:ascii="Times New Roman" w:eastAsia="宋体" w:hAnsi="Times New Roman" w:cs="Times New Roman"/>
      <w:szCs w:val="24"/>
    </w:rPr>
  </w:style>
  <w:style w:type="paragraph" w:customStyle="1" w:styleId="unnamed1style28">
    <w:name w:val="unnamed1  style28"/>
    <w:basedOn w:val="a"/>
    <w:rsid w:val="007D3E45"/>
    <w:pPr>
      <w:widowControl/>
      <w:spacing w:before="100" w:beforeAutospacing="1" w:after="100" w:afterAutospacing="1"/>
      <w:jc w:val="left"/>
    </w:pPr>
    <w:rPr>
      <w:rFonts w:ascii="宋体" w:hAnsi="宋体" w:cs="宋体"/>
      <w:kern w:val="0"/>
      <w:sz w:val="24"/>
    </w:rPr>
  </w:style>
  <w:style w:type="paragraph" w:customStyle="1" w:styleId="unnamed1style280">
    <w:name w:val="unnamed1 style28"/>
    <w:basedOn w:val="a"/>
    <w:rsid w:val="007D3E45"/>
    <w:pPr>
      <w:widowControl/>
      <w:spacing w:before="100" w:beforeAutospacing="1" w:after="100" w:afterAutospacing="1"/>
      <w:jc w:val="left"/>
    </w:pPr>
    <w:rPr>
      <w:rFonts w:ascii="宋体" w:hAnsi="宋体" w:cs="宋体"/>
      <w:kern w:val="0"/>
      <w:sz w:val="24"/>
    </w:rPr>
  </w:style>
  <w:style w:type="paragraph" w:customStyle="1" w:styleId="unnamed1">
    <w:name w:val="unnamed1"/>
    <w:basedOn w:val="a"/>
    <w:rsid w:val="007D3E45"/>
    <w:pPr>
      <w:widowControl/>
      <w:spacing w:before="100" w:beforeAutospacing="1" w:after="100" w:afterAutospacing="1" w:line="300" w:lineRule="atLeast"/>
      <w:jc w:val="left"/>
    </w:pPr>
    <w:rPr>
      <w:rFonts w:ascii="宋体" w:hAnsi="宋体" w:cs="宋体"/>
      <w:kern w:val="0"/>
      <w:sz w:val="24"/>
    </w:rPr>
  </w:style>
  <w:style w:type="paragraph" w:customStyle="1" w:styleId="style28">
    <w:name w:val="style28"/>
    <w:basedOn w:val="a"/>
    <w:rsid w:val="007D3E45"/>
    <w:pPr>
      <w:widowControl/>
      <w:spacing w:before="100" w:beforeAutospacing="1" w:after="100" w:afterAutospacing="1"/>
      <w:jc w:val="left"/>
    </w:pPr>
    <w:rPr>
      <w:rFonts w:ascii="黑体" w:eastAsia="黑体" w:hAnsi="宋体" w:cs="宋体"/>
      <w:kern w:val="0"/>
      <w:sz w:val="23"/>
      <w:szCs w:val="23"/>
    </w:rPr>
  </w:style>
  <w:style w:type="character" w:customStyle="1" w:styleId="unnamed12">
    <w:name w:val="unnamed12"/>
    <w:rsid w:val="007D3E45"/>
    <w:rPr>
      <w:i w:val="0"/>
      <w:iCs w:val="0"/>
      <w:smallCap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E4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D3E45"/>
    <w:pPr>
      <w:spacing w:after="120"/>
      <w:ind w:leftChars="200" w:left="420"/>
    </w:pPr>
  </w:style>
  <w:style w:type="character" w:customStyle="1" w:styleId="Char">
    <w:name w:val="正文文本缩进 Char"/>
    <w:basedOn w:val="a0"/>
    <w:link w:val="a3"/>
    <w:rsid w:val="007D3E45"/>
    <w:rPr>
      <w:rFonts w:ascii="Times New Roman" w:eastAsia="宋体" w:hAnsi="Times New Roman" w:cs="Times New Roman"/>
      <w:szCs w:val="24"/>
    </w:rPr>
  </w:style>
  <w:style w:type="paragraph" w:customStyle="1" w:styleId="unnamed1style28">
    <w:name w:val="unnamed1  style28"/>
    <w:basedOn w:val="a"/>
    <w:rsid w:val="007D3E45"/>
    <w:pPr>
      <w:widowControl/>
      <w:spacing w:before="100" w:beforeAutospacing="1" w:after="100" w:afterAutospacing="1"/>
      <w:jc w:val="left"/>
    </w:pPr>
    <w:rPr>
      <w:rFonts w:ascii="宋体" w:hAnsi="宋体" w:cs="宋体"/>
      <w:kern w:val="0"/>
      <w:sz w:val="24"/>
    </w:rPr>
  </w:style>
  <w:style w:type="paragraph" w:customStyle="1" w:styleId="unnamed1style280">
    <w:name w:val="unnamed1 style28"/>
    <w:basedOn w:val="a"/>
    <w:rsid w:val="007D3E45"/>
    <w:pPr>
      <w:widowControl/>
      <w:spacing w:before="100" w:beforeAutospacing="1" w:after="100" w:afterAutospacing="1"/>
      <w:jc w:val="left"/>
    </w:pPr>
    <w:rPr>
      <w:rFonts w:ascii="宋体" w:hAnsi="宋体" w:cs="宋体"/>
      <w:kern w:val="0"/>
      <w:sz w:val="24"/>
    </w:rPr>
  </w:style>
  <w:style w:type="paragraph" w:customStyle="1" w:styleId="unnamed1">
    <w:name w:val="unnamed1"/>
    <w:basedOn w:val="a"/>
    <w:rsid w:val="007D3E45"/>
    <w:pPr>
      <w:widowControl/>
      <w:spacing w:before="100" w:beforeAutospacing="1" w:after="100" w:afterAutospacing="1" w:line="300" w:lineRule="atLeast"/>
      <w:jc w:val="left"/>
    </w:pPr>
    <w:rPr>
      <w:rFonts w:ascii="宋体" w:hAnsi="宋体" w:cs="宋体"/>
      <w:kern w:val="0"/>
      <w:sz w:val="24"/>
    </w:rPr>
  </w:style>
  <w:style w:type="paragraph" w:customStyle="1" w:styleId="style28">
    <w:name w:val="style28"/>
    <w:basedOn w:val="a"/>
    <w:rsid w:val="007D3E45"/>
    <w:pPr>
      <w:widowControl/>
      <w:spacing w:before="100" w:beforeAutospacing="1" w:after="100" w:afterAutospacing="1"/>
      <w:jc w:val="left"/>
    </w:pPr>
    <w:rPr>
      <w:rFonts w:ascii="黑体" w:eastAsia="黑体" w:hAnsi="宋体" w:cs="宋体"/>
      <w:kern w:val="0"/>
      <w:sz w:val="23"/>
      <w:szCs w:val="23"/>
    </w:rPr>
  </w:style>
  <w:style w:type="character" w:customStyle="1" w:styleId="unnamed12">
    <w:name w:val="unnamed12"/>
    <w:rsid w:val="007D3E45"/>
    <w:rPr>
      <w:i w:val="0"/>
      <w:iCs w:val="0"/>
      <w:smallCap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li</cp:lastModifiedBy>
  <cp:revision>1</cp:revision>
  <dcterms:created xsi:type="dcterms:W3CDTF">2018-10-23T00:27:00Z</dcterms:created>
  <dcterms:modified xsi:type="dcterms:W3CDTF">2018-10-23T00:28:00Z</dcterms:modified>
</cp:coreProperties>
</file>